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2CDF91EC"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w:t>
      </w:r>
      <w:r w:rsidR="001345DC">
        <w:rPr>
          <w:rFonts w:ascii="Roboto" w:hAnsi="Roboto"/>
          <w:sz w:val="22"/>
          <w:szCs w:val="22"/>
          <w:lang w:val="lv-LV"/>
        </w:rPr>
        <w:t>5</w:t>
      </w:r>
      <w:r w:rsidR="00EC6D33" w:rsidRPr="005F74C5">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2F60DA">
        <w:rPr>
          <w:rFonts w:ascii="Roboto" w:hAnsi="Roboto"/>
          <w:sz w:val="22"/>
          <w:szCs w:val="22"/>
          <w:lang w:val="lv-LV"/>
        </w:rPr>
        <w:t>3</w:t>
      </w:r>
      <w:r w:rsidR="008970BF">
        <w:rPr>
          <w:rFonts w:ascii="Roboto" w:hAnsi="Roboto"/>
          <w:sz w:val="22"/>
          <w:szCs w:val="22"/>
          <w:lang w:val="lv-LV"/>
        </w:rPr>
        <w:t xml:space="preserve">. </w:t>
      </w:r>
      <w:r w:rsidR="002F60DA">
        <w:rPr>
          <w:rFonts w:ascii="Roboto" w:hAnsi="Roboto"/>
          <w:sz w:val="22"/>
          <w:szCs w:val="22"/>
          <w:lang w:val="lv-LV"/>
        </w:rPr>
        <w:t>februārī</w:t>
      </w:r>
    </w:p>
    <w:p w14:paraId="4DFA8BF7" w14:textId="0BEE15FF" w:rsidR="002F60DA" w:rsidRDefault="002F60DA" w:rsidP="0095564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bookmarkStart w:id="5" w:name="_Hlk189488807"/>
      <w:bookmarkEnd w:id="0"/>
      <w:r>
        <w:rPr>
          <w:rFonts w:ascii="Roboto" w:hAnsi="Roboto"/>
          <w:b/>
          <w:lang w:val="lv-LV"/>
        </w:rPr>
        <w:t>“</w:t>
      </w:r>
      <w:proofErr w:type="spellStart"/>
      <w:r>
        <w:rPr>
          <w:rFonts w:ascii="Roboto" w:hAnsi="Roboto"/>
          <w:b/>
          <w:lang w:val="lv-LV"/>
        </w:rPr>
        <w:t>Vivi</w:t>
      </w:r>
      <w:proofErr w:type="spellEnd"/>
      <w:r>
        <w:rPr>
          <w:rFonts w:ascii="Roboto" w:hAnsi="Roboto"/>
          <w:b/>
          <w:lang w:val="lv-LV"/>
        </w:rPr>
        <w:t>”  janvārī reisus izpildījis ar 98,6% precizitāti; pārvadāto pasažieru skaits pieaudzis par 21%</w:t>
      </w:r>
    </w:p>
    <w:p w14:paraId="2BE6A4D3" w14:textId="41868404" w:rsidR="002F60DA" w:rsidRDefault="004817BE"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4817BE">
        <w:rPr>
          <w:rFonts w:ascii="Roboto" w:hAnsi="Roboto"/>
          <w:b/>
          <w:sz w:val="22"/>
          <w:szCs w:val="22"/>
          <w:lang w:val="lv-LV"/>
        </w:rPr>
        <w:t>P</w:t>
      </w:r>
      <w:r w:rsidR="004853F0" w:rsidRPr="004817BE">
        <w:rPr>
          <w:rFonts w:ascii="Roboto" w:hAnsi="Roboto"/>
          <w:b/>
          <w:sz w:val="22"/>
          <w:szCs w:val="22"/>
          <w:lang w:val="lv-LV"/>
        </w:rPr>
        <w:t xml:space="preserve">asažieru pārvadātājs pa dzelzceļu “Vivi” </w:t>
      </w:r>
      <w:r w:rsidR="002F60DA">
        <w:rPr>
          <w:rFonts w:ascii="Roboto" w:hAnsi="Roboto"/>
          <w:b/>
          <w:sz w:val="22"/>
          <w:szCs w:val="22"/>
          <w:lang w:val="lv-LV"/>
        </w:rPr>
        <w:t xml:space="preserve">šī gada janvārī pārvadājis </w:t>
      </w:r>
      <w:r w:rsidR="002F60DA" w:rsidRPr="002F60DA">
        <w:rPr>
          <w:rFonts w:ascii="Roboto" w:hAnsi="Roboto"/>
          <w:b/>
          <w:sz w:val="22"/>
          <w:szCs w:val="22"/>
          <w:lang w:val="lv-LV"/>
        </w:rPr>
        <w:t>1,55</w:t>
      </w:r>
      <w:r w:rsidR="002F60DA">
        <w:rPr>
          <w:rFonts w:ascii="Roboto" w:hAnsi="Roboto"/>
          <w:b/>
          <w:sz w:val="22"/>
          <w:szCs w:val="22"/>
          <w:lang w:val="lv-LV"/>
        </w:rPr>
        <w:t xml:space="preserve"> miljonus pasažierus, kas ir par 21% vairāk nekā attiecīgajā periodā pērn, savukārt reisi gada pirmajā mēnesī izpildīti ar 98,6% precizitāti</w:t>
      </w:r>
      <w:r w:rsidR="000E2512">
        <w:rPr>
          <w:rFonts w:ascii="Roboto" w:hAnsi="Roboto"/>
          <w:b/>
          <w:sz w:val="22"/>
          <w:szCs w:val="22"/>
          <w:lang w:val="lv-LV"/>
        </w:rPr>
        <w:t xml:space="preserve">, kas uzņēmumu ierindo punktuālāko pārvadātāju galvgalī Eiropā. </w:t>
      </w:r>
    </w:p>
    <w:p w14:paraId="0B1C8862" w14:textId="77551B21" w:rsidR="002F60DA" w:rsidRDefault="002F60DA"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Pasažieru, kuri ikdienas pārvadājumiem izvēlas vilcienu satiksmi, skaits turpinājis palielināties arī šogad. Kā liecina </w:t>
      </w:r>
      <w:r w:rsidR="004970E4">
        <w:rPr>
          <w:rFonts w:ascii="Roboto" w:hAnsi="Roboto"/>
          <w:bCs/>
          <w:sz w:val="22"/>
          <w:szCs w:val="22"/>
          <w:lang w:val="lv-LV"/>
        </w:rPr>
        <w:t xml:space="preserve">vilciena pasažieru </w:t>
      </w:r>
      <w:r>
        <w:rPr>
          <w:rFonts w:ascii="Roboto" w:hAnsi="Roboto"/>
          <w:bCs/>
          <w:sz w:val="22"/>
          <w:szCs w:val="22"/>
          <w:lang w:val="lv-LV"/>
        </w:rPr>
        <w:t>pārvadātāja “</w:t>
      </w:r>
      <w:proofErr w:type="spellStart"/>
      <w:r>
        <w:rPr>
          <w:rFonts w:ascii="Roboto" w:hAnsi="Roboto"/>
          <w:bCs/>
          <w:sz w:val="22"/>
          <w:szCs w:val="22"/>
          <w:lang w:val="lv-LV"/>
        </w:rPr>
        <w:t>Vivi</w:t>
      </w:r>
      <w:proofErr w:type="spellEnd"/>
      <w:r>
        <w:rPr>
          <w:rFonts w:ascii="Roboto" w:hAnsi="Roboto"/>
          <w:bCs/>
          <w:sz w:val="22"/>
          <w:szCs w:val="22"/>
          <w:lang w:val="lv-LV"/>
        </w:rPr>
        <w:t xml:space="preserve">” statistikas dati par janvāri, gada pirmajā mēnesī kopumā vilcienu satiksmi izvēlējušies </w:t>
      </w:r>
      <w:r w:rsidRPr="002F60DA">
        <w:rPr>
          <w:rFonts w:ascii="Roboto" w:hAnsi="Roboto"/>
          <w:bCs/>
          <w:sz w:val="22"/>
          <w:szCs w:val="22"/>
          <w:lang w:val="lv-LV"/>
        </w:rPr>
        <w:t>1,55</w:t>
      </w:r>
      <w:r>
        <w:rPr>
          <w:rFonts w:ascii="Roboto" w:hAnsi="Roboto"/>
          <w:bCs/>
          <w:sz w:val="22"/>
          <w:szCs w:val="22"/>
          <w:lang w:val="lv-LV"/>
        </w:rPr>
        <w:t xml:space="preserve"> miljoni pasažieri, kas ir par 21% vairāk nekā attiecīgajā pārskata nogrieznī pērn, kad ar vilcieniem </w:t>
      </w:r>
      <w:r w:rsidRPr="002F60DA">
        <w:rPr>
          <w:rFonts w:ascii="Roboto" w:hAnsi="Roboto"/>
          <w:bCs/>
          <w:sz w:val="22"/>
          <w:szCs w:val="22"/>
          <w:lang w:val="lv-LV"/>
        </w:rPr>
        <w:t>pārvietojušies 1,27</w:t>
      </w:r>
      <w:r>
        <w:rPr>
          <w:rFonts w:ascii="Roboto" w:hAnsi="Roboto"/>
          <w:bCs/>
          <w:sz w:val="22"/>
          <w:szCs w:val="22"/>
          <w:lang w:val="lv-LV"/>
        </w:rPr>
        <w:t xml:space="preserve"> miljoni pasažieru. Tāpat janvārī pārvadātājs nodrošinājis reisu izpildes precizitāti 98,6% līmenī, kas ierindo uzņēmumu punktuālāko pasažieru pārvadātāju pa dzelzceļu galvgalī Eiropā un pasaulē.</w:t>
      </w:r>
    </w:p>
    <w:p w14:paraId="171E5571" w14:textId="77777777" w:rsidR="000E2512" w:rsidRDefault="002F60DA" w:rsidP="000E251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bCs/>
          <w:sz w:val="22"/>
          <w:szCs w:val="22"/>
          <w:lang w:val="lv-LV"/>
        </w:rPr>
        <w:t xml:space="preserve">“Redzam, ka arī ziemas apstākļos jaunie elektrovilcieni ir droši un precīzi, uzrādot ļoti </w:t>
      </w:r>
      <w:r w:rsidR="000E2512">
        <w:rPr>
          <w:rFonts w:ascii="Roboto" w:hAnsi="Roboto"/>
          <w:bCs/>
          <w:sz w:val="22"/>
          <w:szCs w:val="22"/>
          <w:lang w:val="lv-LV"/>
        </w:rPr>
        <w:t>atzīstamus</w:t>
      </w:r>
      <w:r>
        <w:rPr>
          <w:rFonts w:ascii="Roboto" w:hAnsi="Roboto"/>
          <w:bCs/>
          <w:sz w:val="22"/>
          <w:szCs w:val="22"/>
          <w:lang w:val="lv-LV"/>
        </w:rPr>
        <w:t xml:space="preserve"> reisu izpildes laikā rādītājus, piemēram, decembrī un šī gada janvārī vilcienu punktualitāte bijusi attiecīgi 99% un 98,6%, </w:t>
      </w:r>
      <w:r w:rsidR="000E2512">
        <w:rPr>
          <w:rFonts w:ascii="Roboto" w:hAnsi="Roboto"/>
          <w:bCs/>
          <w:sz w:val="22"/>
          <w:szCs w:val="22"/>
          <w:lang w:val="lv-LV"/>
        </w:rPr>
        <w:t xml:space="preserve">un šie rādītāji ir vieni no augstākajiem uzņēmuma vēsturē. Līdz ar to uzskatām, ka jauno elektrovilcienu iegāde un to sniegto pakalpojumu kvalitāte sevi ir pilnībā attaisnojusi,” </w:t>
      </w:r>
      <w:r w:rsidR="000E2512">
        <w:rPr>
          <w:rFonts w:ascii="Roboto" w:hAnsi="Roboto"/>
          <w:sz w:val="22"/>
          <w:szCs w:val="22"/>
          <w:lang w:val="lv-LV"/>
        </w:rPr>
        <w:t>norāda AS “Pasažieru vilciens” valdes priekšsēdētājs Raitis Nešpors.</w:t>
      </w:r>
    </w:p>
    <w:bookmarkEnd w:id="5"/>
    <w:p w14:paraId="41AC0E8D" w14:textId="056B6EF6" w:rsidR="002F60DA" w:rsidRDefault="002F60DA"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Šogad, pateicoties jauno elektrovilcienu sniegtajam komforta līmenim brauciena laikā, turpinājies pasažieru skaita pieaugums visās elektrificētajās dzelzceļa līnijās. Skultes virzienā šī gada janvārī pārvadāti vairāk nekā 176 000 pasažieru (piegums pret 2024. gada janvāri par 41%), Tukuma virzienā pārvadāti vairāk nekā 529 000 pasažier</w:t>
      </w:r>
      <w:r w:rsidR="004970E4">
        <w:rPr>
          <w:rFonts w:ascii="Roboto" w:hAnsi="Roboto"/>
          <w:sz w:val="22"/>
          <w:szCs w:val="22"/>
          <w:lang w:val="lv-LV"/>
        </w:rPr>
        <w:t>u</w:t>
      </w:r>
      <w:r>
        <w:rPr>
          <w:rFonts w:ascii="Roboto" w:hAnsi="Roboto"/>
          <w:sz w:val="22"/>
          <w:szCs w:val="22"/>
          <w:lang w:val="lv-LV"/>
        </w:rPr>
        <w:t xml:space="preserve"> (pieaugums par 23%), Aizkraukles virzienā pārvadāti vairāk nekā 430 000 pasažieru (pieaugums par 20%), bet Jelgavas virzienā pārvadāti vairāk nekā 258 000 pasažieru (pieaugums par 19%). Savukārt neelektrificētajās dzelzceļa līnijās vislielākais pasažieru skaita pieaugums šī gada janvārī novērots Lugažu virzienā (pārvadāti vairāk nekā 71 000 pasažieru, pieaugums pret pagājušā gada janvāri </w:t>
      </w:r>
      <w:r w:rsidR="004970E4">
        <w:rPr>
          <w:rFonts w:ascii="Roboto" w:hAnsi="Roboto"/>
          <w:sz w:val="22"/>
          <w:szCs w:val="22"/>
          <w:lang w:val="lv-LV"/>
        </w:rPr>
        <w:t xml:space="preserve">– </w:t>
      </w:r>
      <w:r>
        <w:rPr>
          <w:rFonts w:ascii="Roboto" w:hAnsi="Roboto"/>
          <w:sz w:val="22"/>
          <w:szCs w:val="22"/>
          <w:lang w:val="lv-LV"/>
        </w:rPr>
        <w:t>13%) un Gulbenes virzienā (pārvadāti vairāk nekā 3500 pasažieru, pieaugums 11%).</w:t>
      </w:r>
    </w:p>
    <w:p w14:paraId="27570959" w14:textId="3F8AB0E2" w:rsidR="002F60DA" w:rsidRDefault="002F60DA"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“Arī šogad pārvadāto pasažieru skaita ziņā turpinām pozitīvu dinamiku, kas ir apliecinājums tam, ka vilcienu satiksme un dzelzceļš ir sabiedriskā transporta sistēmas mugurkauls, ko novērtē un savā ikdienā izmanto arvien vairāk cilvēku. Pasažieru pieprasījuma pieaugumu pēc pārvadājumiem pa dzelzceļu lielā mērā veidojusi segmenta attīstība kopumā – gan pieturu un pasažieru platformu atjaunošana, gan ritošā sastāva modernizācija elektrificētajā zonā, nodrošinot braucējiem visiem mūsdienu standartiem atbilstošu pārvadājumu pieredzi,’’ atzīst Nešpors. </w:t>
      </w:r>
    </w:p>
    <w:p w14:paraId="6556563F"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3C73577D"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2C2FFC28"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5DDC57C8"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3C052788" w14:textId="77777777" w:rsidR="000E2512" w:rsidRDefault="000E2512"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6C8D6760" w14:textId="77777777" w:rsidR="000E2512" w:rsidRDefault="000E2512"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7A19B139" w14:textId="77777777" w:rsidR="000E2512" w:rsidRDefault="000E2512"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0A016FD7" w14:textId="77777777" w:rsidR="000E2512" w:rsidRDefault="000E2512"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1BAB1799"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72FFFF93"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3554EC31" w14:textId="77777777" w:rsidR="002F60DA" w:rsidRDefault="002F60DA"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
    <w:p w14:paraId="3BEF9B37" w14:textId="61FCABBA" w:rsidR="00CA71AD" w:rsidRPr="00397972" w:rsidRDefault="00CA71AD"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397972">
        <w:rPr>
          <w:rFonts w:ascii="Roboto" w:eastAsia="Times New Roman" w:hAnsi="Roboto"/>
          <w:bCs/>
          <w:sz w:val="18"/>
          <w:szCs w:val="18"/>
        </w:rPr>
        <w:lastRenderedPageBreak/>
        <w:t>“</w:t>
      </w:r>
      <w:proofErr w:type="spellStart"/>
      <w:r w:rsidRPr="00397972">
        <w:rPr>
          <w:rFonts w:ascii="Roboto" w:eastAsia="Times New Roman" w:hAnsi="Roboto"/>
          <w:bCs/>
          <w:sz w:val="18"/>
          <w:szCs w:val="18"/>
        </w:rPr>
        <w:t>Vivi</w:t>
      </w:r>
      <w:proofErr w:type="spellEnd"/>
      <w:r w:rsidRPr="00397972">
        <w:rPr>
          <w:rFonts w:ascii="Roboto" w:eastAsia="Times New Roman" w:hAnsi="Roboto"/>
          <w:bCs/>
          <w:sz w:val="18"/>
          <w:szCs w:val="18"/>
        </w:rPr>
        <w:t xml:space="preserve">” ir vilciena pasažieru pārvadājumu zīmols, kas pieder AS “Pasažieru vilciens”. </w:t>
      </w:r>
    </w:p>
    <w:p w14:paraId="0E356F08" w14:textId="50EB0768" w:rsidR="00CA71AD" w:rsidRPr="00397972" w:rsidRDefault="00CA71AD" w:rsidP="001F020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397972">
        <w:rPr>
          <w:rFonts w:ascii="Roboto" w:eastAsia="Times New Roman" w:hAnsi="Roboto"/>
          <w:bCs/>
          <w:sz w:val="18"/>
          <w:szCs w:val="18"/>
        </w:rPr>
        <w:t xml:space="preserve">AS “Pasažieru vilciens” </w:t>
      </w:r>
      <w:r w:rsidR="00F36612" w:rsidRPr="00397972">
        <w:rPr>
          <w:rFonts w:ascii="Roboto" w:eastAsia="Times New Roman" w:hAnsi="Roboto"/>
          <w:bCs/>
          <w:sz w:val="18"/>
          <w:szCs w:val="18"/>
        </w:rPr>
        <w:t xml:space="preserve">ir lielākais </w:t>
      </w:r>
      <w:r w:rsidRPr="00397972">
        <w:rPr>
          <w:rFonts w:ascii="Roboto" w:eastAsia="Times New Roman" w:hAnsi="Roboto"/>
          <w:bCs/>
          <w:sz w:val="18"/>
          <w:szCs w:val="18"/>
        </w:rPr>
        <w:t xml:space="preserve">pasažieru </w:t>
      </w:r>
      <w:r w:rsidR="00F36612" w:rsidRPr="00397972">
        <w:rPr>
          <w:rFonts w:ascii="Roboto" w:eastAsia="Times New Roman" w:hAnsi="Roboto"/>
          <w:bCs/>
          <w:sz w:val="18"/>
          <w:szCs w:val="18"/>
        </w:rPr>
        <w:t xml:space="preserve">pārvadātājs pa dzelzceļu Baltijā, kas veic pārvadājumus ar zīmolu “Vivi”, sniedz ritošā sastāva remonta pakalpojumus un nodrošina komercreisu servisu. </w:t>
      </w:r>
      <w:r w:rsidRPr="00397972">
        <w:rPr>
          <w:rFonts w:ascii="Roboto" w:eastAsia="Times New Roman" w:hAnsi="Roboto"/>
          <w:bCs/>
          <w:sz w:val="18"/>
          <w:szCs w:val="18"/>
        </w:rPr>
        <w:t>AS “Pasažieru vilciens” ir dibināta 2001. gadā, 2023. gadā uzsākta pasažieru pārvadājumu modernizācija, ieviests jauns pasažieru apkalpošanas standarts un vilciena pasažieru pārvadājumu zīmols “Vivi”. 20</w:t>
      </w:r>
      <w:r w:rsidR="00F36612" w:rsidRPr="00397972">
        <w:rPr>
          <w:rFonts w:ascii="Roboto" w:eastAsia="Times New Roman" w:hAnsi="Roboto"/>
          <w:bCs/>
          <w:sz w:val="18"/>
          <w:szCs w:val="18"/>
        </w:rPr>
        <w:t>24</w:t>
      </w:r>
      <w:r w:rsidRPr="00397972">
        <w:rPr>
          <w:rFonts w:ascii="Roboto" w:eastAsia="Times New Roman" w:hAnsi="Roboto"/>
          <w:bCs/>
          <w:sz w:val="18"/>
          <w:szCs w:val="18"/>
        </w:rPr>
        <w:t>. gadā tika pārvadāti 1</w:t>
      </w:r>
      <w:r w:rsidR="00F36612" w:rsidRPr="00397972">
        <w:rPr>
          <w:rFonts w:ascii="Roboto" w:eastAsia="Times New Roman" w:hAnsi="Roboto"/>
          <w:bCs/>
          <w:sz w:val="18"/>
          <w:szCs w:val="18"/>
        </w:rPr>
        <w:t>9</w:t>
      </w:r>
      <w:r w:rsidRPr="00397972">
        <w:rPr>
          <w:rFonts w:ascii="Roboto" w:eastAsia="Times New Roman" w:hAnsi="Roboto"/>
          <w:bCs/>
          <w:sz w:val="18"/>
          <w:szCs w:val="18"/>
        </w:rPr>
        <w:t>,</w:t>
      </w:r>
      <w:r w:rsidR="00F36612" w:rsidRPr="00397972">
        <w:rPr>
          <w:rFonts w:ascii="Roboto" w:eastAsia="Times New Roman" w:hAnsi="Roboto"/>
          <w:bCs/>
          <w:sz w:val="18"/>
          <w:szCs w:val="18"/>
        </w:rPr>
        <w:t>44</w:t>
      </w:r>
      <w:r w:rsidRPr="00397972">
        <w:rPr>
          <w:rFonts w:ascii="Roboto" w:eastAsia="Times New Roman" w:hAnsi="Roboto"/>
          <w:bCs/>
          <w:sz w:val="18"/>
          <w:szCs w:val="18"/>
        </w:rPr>
        <w:t xml:space="preserve"> miljon</w:t>
      </w:r>
      <w:r w:rsidR="00F36612" w:rsidRPr="00397972">
        <w:rPr>
          <w:rFonts w:ascii="Roboto" w:eastAsia="Times New Roman" w:hAnsi="Roboto"/>
          <w:bCs/>
          <w:sz w:val="18"/>
          <w:szCs w:val="18"/>
        </w:rPr>
        <w:t>i</w:t>
      </w:r>
      <w:r w:rsidRPr="00397972">
        <w:rPr>
          <w:rFonts w:ascii="Roboto" w:eastAsia="Times New Roman" w:hAnsi="Roboto"/>
          <w:bCs/>
          <w:sz w:val="18"/>
          <w:szCs w:val="18"/>
        </w:rPr>
        <w:t xml:space="preserve"> pasažieru</w:t>
      </w:r>
      <w:r w:rsidR="00BD6273" w:rsidRPr="00397972">
        <w:rPr>
          <w:rFonts w:ascii="Roboto" w:eastAsia="Times New Roman" w:hAnsi="Roboto"/>
          <w:bCs/>
          <w:sz w:val="18"/>
          <w:szCs w:val="18"/>
        </w:rPr>
        <w:t>.</w:t>
      </w:r>
      <w:r w:rsidRPr="00397972">
        <w:rPr>
          <w:rFonts w:ascii="Roboto" w:eastAsia="Times New Roman" w:hAnsi="Roboto"/>
          <w:bCs/>
          <w:sz w:val="18"/>
          <w:szCs w:val="18"/>
        </w:rPr>
        <w:t xml:space="preserve"> Uzņēmums nodarbina vairāk nekā 950 darbinieku.</w:t>
      </w:r>
    </w:p>
    <w:p w14:paraId="4D14C4EF" w14:textId="77777777" w:rsidR="00BD6273" w:rsidRPr="00F36612" w:rsidRDefault="00BD6273" w:rsidP="001F020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bookmarkEnd w:id="1"/>
    <w:bookmarkEnd w:id="2"/>
    <w:bookmarkEnd w:id="3"/>
    <w:bookmarkEnd w:id="4"/>
    <w:p w14:paraId="6C72EE84" w14:textId="77777777"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397972">
        <w:rPr>
          <w:rFonts w:ascii="Roboto" w:hAnsi="Roboto"/>
          <w:bCs/>
          <w:sz w:val="20"/>
          <w:szCs w:val="20"/>
          <w:u w:val="single"/>
          <w:lang w:val="lv-LV"/>
        </w:rPr>
        <w:t>Papildu informācijai:</w:t>
      </w:r>
    </w:p>
    <w:p w14:paraId="103538C4" w14:textId="7DFE66B0" w:rsidR="007B279F" w:rsidRPr="00397972"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Edgars Butāns</w:t>
      </w:r>
    </w:p>
    <w:p w14:paraId="06456CA6" w14:textId="266A66E5"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 xml:space="preserve">“Vivi” </w:t>
      </w:r>
      <w:r w:rsidR="001D36C8" w:rsidRPr="00397972">
        <w:rPr>
          <w:rFonts w:ascii="Roboto" w:hAnsi="Roboto" w:cs="Times New Roman"/>
          <w:color w:val="000000" w:themeColor="text1"/>
          <w:sz w:val="20"/>
          <w:szCs w:val="20"/>
          <w:lang w:val="lv-LV" w:eastAsia="lv-LV"/>
        </w:rPr>
        <w:t>K</w:t>
      </w:r>
      <w:r w:rsidRPr="00397972">
        <w:rPr>
          <w:rFonts w:ascii="Roboto" w:hAnsi="Roboto" w:cs="Times New Roman"/>
          <w:color w:val="000000" w:themeColor="text1"/>
          <w:sz w:val="20"/>
          <w:szCs w:val="20"/>
          <w:lang w:val="lv-LV" w:eastAsia="lv-LV"/>
        </w:rPr>
        <w:t>omunikācijas un mārketinga daļas vadītāj</w:t>
      </w:r>
      <w:r w:rsidR="008D05BA" w:rsidRPr="00397972">
        <w:rPr>
          <w:rFonts w:ascii="Roboto" w:hAnsi="Roboto" w:cs="Times New Roman"/>
          <w:color w:val="000000" w:themeColor="text1"/>
          <w:sz w:val="20"/>
          <w:szCs w:val="20"/>
          <w:lang w:val="lv-LV" w:eastAsia="lv-LV"/>
        </w:rPr>
        <w:t>s</w:t>
      </w:r>
    </w:p>
    <w:p w14:paraId="64CF5F96" w14:textId="21FB720A"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 xml:space="preserve">AS </w:t>
      </w:r>
      <w:r w:rsidR="001D36C8" w:rsidRPr="00397972">
        <w:rPr>
          <w:rFonts w:ascii="Roboto" w:hAnsi="Roboto" w:cs="Times New Roman"/>
          <w:color w:val="000000" w:themeColor="text1"/>
          <w:sz w:val="20"/>
          <w:szCs w:val="20"/>
          <w:lang w:val="lv-LV" w:eastAsia="lv-LV"/>
        </w:rPr>
        <w:t>“</w:t>
      </w:r>
      <w:r w:rsidRPr="00397972">
        <w:rPr>
          <w:rFonts w:ascii="Roboto" w:hAnsi="Roboto" w:cs="Times New Roman"/>
          <w:color w:val="000000" w:themeColor="text1"/>
          <w:sz w:val="20"/>
          <w:szCs w:val="20"/>
          <w:lang w:val="lv-LV" w:eastAsia="lv-LV"/>
        </w:rPr>
        <w:t>Pasažieru vilciens”</w:t>
      </w:r>
    </w:p>
    <w:p w14:paraId="5B8E8DAC" w14:textId="4EC95A65"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Mob. tālr.</w:t>
      </w:r>
      <w:r w:rsidR="001D36C8" w:rsidRPr="00397972">
        <w:rPr>
          <w:rFonts w:ascii="Roboto" w:hAnsi="Roboto" w:cs="Times New Roman"/>
          <w:color w:val="000000" w:themeColor="text1"/>
          <w:sz w:val="20"/>
          <w:szCs w:val="20"/>
          <w:lang w:val="lv-LV" w:eastAsia="lv-LV"/>
        </w:rPr>
        <w:t xml:space="preserve"> nr.</w:t>
      </w:r>
      <w:r w:rsidRPr="00397972">
        <w:rPr>
          <w:rFonts w:ascii="Roboto" w:hAnsi="Roboto" w:cs="Times New Roman"/>
          <w:color w:val="000000" w:themeColor="text1"/>
          <w:sz w:val="20"/>
          <w:szCs w:val="20"/>
          <w:lang w:val="lv-LV" w:eastAsia="lv-LV"/>
        </w:rPr>
        <w:t xml:space="preserve"> </w:t>
      </w:r>
      <w:r w:rsidR="008D05BA" w:rsidRPr="00397972">
        <w:rPr>
          <w:rFonts w:ascii="Roboto" w:hAnsi="Roboto" w:cs="Times New Roman"/>
          <w:color w:val="000000" w:themeColor="text1"/>
          <w:sz w:val="20"/>
          <w:szCs w:val="20"/>
          <w:lang w:val="lv-LV" w:eastAsia="lv-LV"/>
        </w:rPr>
        <w:t>29837421</w:t>
      </w:r>
    </w:p>
    <w:p w14:paraId="23BF2C27" w14:textId="4B634744" w:rsidR="0082074D" w:rsidRPr="00397972"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397972">
        <w:rPr>
          <w:rFonts w:ascii="Roboto" w:hAnsi="Roboto" w:cs="Times New Roman"/>
          <w:color w:val="000000" w:themeColor="text1"/>
          <w:sz w:val="20"/>
          <w:szCs w:val="20"/>
          <w:lang w:val="lv-LV" w:eastAsia="lv-LV"/>
        </w:rPr>
        <w:t>E-past</w:t>
      </w:r>
      <w:r w:rsidR="001D36C8" w:rsidRPr="00397972">
        <w:rPr>
          <w:rFonts w:ascii="Roboto" w:hAnsi="Roboto" w:cs="Times New Roman"/>
          <w:color w:val="000000" w:themeColor="text1"/>
          <w:sz w:val="20"/>
          <w:szCs w:val="20"/>
          <w:lang w:val="lv-LV" w:eastAsia="lv-LV"/>
        </w:rPr>
        <w:t>a adrese</w:t>
      </w:r>
      <w:r w:rsidRPr="00397972">
        <w:rPr>
          <w:rFonts w:ascii="Roboto" w:hAnsi="Roboto" w:cs="Times New Roman"/>
          <w:color w:val="000000" w:themeColor="text1"/>
          <w:sz w:val="20"/>
          <w:szCs w:val="20"/>
          <w:lang w:val="lv-LV" w:eastAsia="lv-LV"/>
        </w:rPr>
        <w:t xml:space="preserve">: </w:t>
      </w:r>
      <w:hyperlink r:id="rId11" w:history="1">
        <w:r w:rsidR="008D05BA" w:rsidRPr="00397972">
          <w:rPr>
            <w:rStyle w:val="Hipersaite"/>
            <w:rFonts w:ascii="Roboto" w:hAnsi="Roboto"/>
            <w:sz w:val="20"/>
            <w:szCs w:val="20"/>
            <w:lang w:val="lv-LV"/>
          </w:rPr>
          <w:t>edgars.butans@vivi.lv</w:t>
        </w:r>
      </w:hyperlink>
      <w:r w:rsidR="008D05BA" w:rsidRPr="00397972">
        <w:rPr>
          <w:rStyle w:val="Hipersaite"/>
          <w:rFonts w:ascii="Roboto" w:hAnsi="Roboto"/>
          <w:sz w:val="20"/>
          <w:szCs w:val="20"/>
          <w:lang w:val="lv-LV"/>
        </w:rPr>
        <w:t xml:space="preserve"> </w:t>
      </w:r>
    </w:p>
    <w:sectPr w:rsidR="0082074D" w:rsidRPr="00397972"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380E0" w14:textId="77777777" w:rsidR="008E0BFA" w:rsidRDefault="008E0BFA" w:rsidP="00511049">
      <w:r>
        <w:separator/>
      </w:r>
    </w:p>
  </w:endnote>
  <w:endnote w:type="continuationSeparator" w:id="0">
    <w:p w14:paraId="28D2EE06" w14:textId="77777777" w:rsidR="008E0BFA" w:rsidRDefault="008E0BFA"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5DC0" w14:textId="77777777" w:rsidR="008E0BFA" w:rsidRDefault="008E0BFA" w:rsidP="00511049">
      <w:r>
        <w:separator/>
      </w:r>
    </w:p>
  </w:footnote>
  <w:footnote w:type="continuationSeparator" w:id="0">
    <w:p w14:paraId="6A1B3646" w14:textId="77777777" w:rsidR="008E0BFA" w:rsidRDefault="008E0BFA"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6F8D"/>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2512"/>
    <w:rsid w:val="000E664E"/>
    <w:rsid w:val="00101BA6"/>
    <w:rsid w:val="0010395A"/>
    <w:rsid w:val="0010571F"/>
    <w:rsid w:val="00112E57"/>
    <w:rsid w:val="00113A9D"/>
    <w:rsid w:val="00115F07"/>
    <w:rsid w:val="00120CA5"/>
    <w:rsid w:val="00123F0E"/>
    <w:rsid w:val="00125E07"/>
    <w:rsid w:val="00126122"/>
    <w:rsid w:val="00127B9D"/>
    <w:rsid w:val="0013077F"/>
    <w:rsid w:val="00131F26"/>
    <w:rsid w:val="001345DC"/>
    <w:rsid w:val="0014380D"/>
    <w:rsid w:val="00153401"/>
    <w:rsid w:val="00162233"/>
    <w:rsid w:val="00162BAC"/>
    <w:rsid w:val="0017053B"/>
    <w:rsid w:val="001737C5"/>
    <w:rsid w:val="00176906"/>
    <w:rsid w:val="0019295A"/>
    <w:rsid w:val="00192DAD"/>
    <w:rsid w:val="001953FF"/>
    <w:rsid w:val="001A48C2"/>
    <w:rsid w:val="001B4BAA"/>
    <w:rsid w:val="001C02E7"/>
    <w:rsid w:val="001C0913"/>
    <w:rsid w:val="001C4923"/>
    <w:rsid w:val="001C7BD6"/>
    <w:rsid w:val="001D36C8"/>
    <w:rsid w:val="001E77A4"/>
    <w:rsid w:val="001F020B"/>
    <w:rsid w:val="001F0481"/>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A5432"/>
    <w:rsid w:val="002C554B"/>
    <w:rsid w:val="002C6E2B"/>
    <w:rsid w:val="002D7ECF"/>
    <w:rsid w:val="002E6611"/>
    <w:rsid w:val="002F60DA"/>
    <w:rsid w:val="00303185"/>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82B5D"/>
    <w:rsid w:val="00390F75"/>
    <w:rsid w:val="00393E7F"/>
    <w:rsid w:val="00397972"/>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970E4"/>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85F63"/>
    <w:rsid w:val="0059240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1883"/>
    <w:rsid w:val="00636CDB"/>
    <w:rsid w:val="0064140F"/>
    <w:rsid w:val="006516FD"/>
    <w:rsid w:val="00651F5C"/>
    <w:rsid w:val="00663F1E"/>
    <w:rsid w:val="00665CEA"/>
    <w:rsid w:val="00674668"/>
    <w:rsid w:val="006759F3"/>
    <w:rsid w:val="00684029"/>
    <w:rsid w:val="0068673B"/>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B7C"/>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D011A"/>
    <w:rsid w:val="009D013D"/>
    <w:rsid w:val="009D5B84"/>
    <w:rsid w:val="009D7110"/>
    <w:rsid w:val="009E4B94"/>
    <w:rsid w:val="009F3146"/>
    <w:rsid w:val="00A0136A"/>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6C51"/>
    <w:rsid w:val="00A76C77"/>
    <w:rsid w:val="00A80655"/>
    <w:rsid w:val="00A83988"/>
    <w:rsid w:val="00A8533E"/>
    <w:rsid w:val="00A85EEC"/>
    <w:rsid w:val="00A868B9"/>
    <w:rsid w:val="00A91D62"/>
    <w:rsid w:val="00A92BFF"/>
    <w:rsid w:val="00AA152E"/>
    <w:rsid w:val="00AA3293"/>
    <w:rsid w:val="00AA647A"/>
    <w:rsid w:val="00AA7096"/>
    <w:rsid w:val="00AB2D2D"/>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5774"/>
    <w:rsid w:val="00BB7F8A"/>
    <w:rsid w:val="00BC5A80"/>
    <w:rsid w:val="00BC7869"/>
    <w:rsid w:val="00BD0511"/>
    <w:rsid w:val="00BD0885"/>
    <w:rsid w:val="00BD6273"/>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29E3"/>
    <w:rsid w:val="00CE6455"/>
    <w:rsid w:val="00CE68C7"/>
    <w:rsid w:val="00CF2733"/>
    <w:rsid w:val="00CF68E5"/>
    <w:rsid w:val="00CF79E7"/>
    <w:rsid w:val="00D003DB"/>
    <w:rsid w:val="00D01089"/>
    <w:rsid w:val="00D0253B"/>
    <w:rsid w:val="00D07D7E"/>
    <w:rsid w:val="00D132FA"/>
    <w:rsid w:val="00D20036"/>
    <w:rsid w:val="00D22E73"/>
    <w:rsid w:val="00D46E54"/>
    <w:rsid w:val="00D50BD7"/>
    <w:rsid w:val="00D56E48"/>
    <w:rsid w:val="00D7605B"/>
    <w:rsid w:val="00D8115A"/>
    <w:rsid w:val="00D8509A"/>
    <w:rsid w:val="00D94F61"/>
    <w:rsid w:val="00DA5C47"/>
    <w:rsid w:val="00DB1B19"/>
    <w:rsid w:val="00DB6760"/>
    <w:rsid w:val="00DD1CC5"/>
    <w:rsid w:val="00DD6BCC"/>
    <w:rsid w:val="00DE00B0"/>
    <w:rsid w:val="00DE41B8"/>
    <w:rsid w:val="00DF2986"/>
    <w:rsid w:val="00DF5782"/>
    <w:rsid w:val="00DF6610"/>
    <w:rsid w:val="00E000FD"/>
    <w:rsid w:val="00E04220"/>
    <w:rsid w:val="00E045C6"/>
    <w:rsid w:val="00E05863"/>
    <w:rsid w:val="00E20F7D"/>
    <w:rsid w:val="00E23C37"/>
    <w:rsid w:val="00E26686"/>
    <w:rsid w:val="00E329D8"/>
    <w:rsid w:val="00E365C0"/>
    <w:rsid w:val="00E36D2F"/>
    <w:rsid w:val="00E40934"/>
    <w:rsid w:val="00E4323C"/>
    <w:rsid w:val="00E44E05"/>
    <w:rsid w:val="00E47B03"/>
    <w:rsid w:val="00E50EB9"/>
    <w:rsid w:val="00E55D7F"/>
    <w:rsid w:val="00E637BF"/>
    <w:rsid w:val="00E643ED"/>
    <w:rsid w:val="00E660EB"/>
    <w:rsid w:val="00E84500"/>
    <w:rsid w:val="00E92476"/>
    <w:rsid w:val="00E92D3E"/>
    <w:rsid w:val="00E93D6A"/>
    <w:rsid w:val="00EA1263"/>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7108F"/>
    <w:rsid w:val="00F72BE5"/>
    <w:rsid w:val="00F72F41"/>
    <w:rsid w:val="00F8035C"/>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454</Words>
  <Characters>3171</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4</cp:revision>
  <cp:lastPrinted>2025-01-20T10:16:00Z</cp:lastPrinted>
  <dcterms:created xsi:type="dcterms:W3CDTF">2025-02-03T13:03:00Z</dcterms:created>
  <dcterms:modified xsi:type="dcterms:W3CDTF">2025-02-03T14:24:00Z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